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6331F" w14:textId="77777777" w:rsidR="00FF5E1F" w:rsidRPr="008E15E1" w:rsidRDefault="00FF5E1F" w:rsidP="00FF5E1F">
      <w:pPr>
        <w:spacing w:after="0" w:line="400" w:lineRule="exact"/>
        <w:ind w:left="720" w:right="680"/>
        <w:jc w:val="center"/>
        <w:rPr>
          <w:rFonts w:ascii="CorpoS" w:hAnsi="CorpoS"/>
          <w:b/>
          <w:sz w:val="28"/>
          <w:szCs w:val="28"/>
          <w:lang w:val="tr-TR"/>
        </w:rPr>
      </w:pPr>
    </w:p>
    <w:p w14:paraId="6782D896" w14:textId="77777777" w:rsidR="00FF5E1F" w:rsidRPr="008E15E1" w:rsidRDefault="00FF5E1F" w:rsidP="00FF5E1F">
      <w:pPr>
        <w:spacing w:after="0" w:line="400" w:lineRule="exact"/>
        <w:ind w:left="720" w:right="680"/>
        <w:jc w:val="center"/>
        <w:rPr>
          <w:rFonts w:ascii="CorpoS" w:hAnsi="CorpoS"/>
          <w:b/>
          <w:sz w:val="28"/>
          <w:szCs w:val="28"/>
          <w:lang w:val="tr-TR"/>
        </w:rPr>
      </w:pPr>
    </w:p>
    <w:p w14:paraId="40DEF968" w14:textId="77777777" w:rsidR="00FF5E1F" w:rsidRPr="008E15E1" w:rsidRDefault="00FF5E1F" w:rsidP="00FF5E1F">
      <w:pPr>
        <w:spacing w:after="0" w:line="400" w:lineRule="exact"/>
        <w:ind w:left="720" w:right="680"/>
        <w:jc w:val="center"/>
        <w:rPr>
          <w:rFonts w:ascii="CorpoS" w:hAnsi="CorpoS"/>
          <w:b/>
          <w:sz w:val="28"/>
          <w:szCs w:val="28"/>
          <w:lang w:val="tr-TR"/>
        </w:rPr>
      </w:pPr>
    </w:p>
    <w:p w14:paraId="337252CA" w14:textId="4EA56C54" w:rsidR="00BC664F" w:rsidRPr="008E15E1" w:rsidRDefault="00BC664F" w:rsidP="00BC664F">
      <w:pPr>
        <w:spacing w:after="0" w:line="240" w:lineRule="auto"/>
        <w:ind w:right="680"/>
        <w:rPr>
          <w:rFonts w:ascii="CorpoS" w:hAnsi="CorpoS"/>
          <w:b/>
          <w:sz w:val="18"/>
          <w:szCs w:val="18"/>
          <w:lang w:val="tr-TR"/>
        </w:rPr>
      </w:pPr>
    </w:p>
    <w:p w14:paraId="4907E450" w14:textId="77777777" w:rsidR="004E3759" w:rsidRPr="008E15E1" w:rsidRDefault="00BC664F" w:rsidP="004E3759">
      <w:pPr>
        <w:spacing w:after="0" w:line="240" w:lineRule="auto"/>
        <w:ind w:left="2832" w:right="680"/>
        <w:jc w:val="center"/>
        <w:rPr>
          <w:rFonts w:ascii="CorpoS" w:hAnsi="CorpoS"/>
          <w:bCs/>
          <w:color w:val="767171" w:themeColor="background2" w:themeShade="80"/>
          <w:sz w:val="18"/>
          <w:szCs w:val="18"/>
          <w:lang w:val="tr-TR"/>
        </w:rPr>
      </w:pPr>
      <w:r w:rsidRPr="008E15E1">
        <w:rPr>
          <w:rFonts w:ascii="CorpoS" w:hAnsi="CorpoS"/>
          <w:bCs/>
          <w:color w:val="767171" w:themeColor="background2" w:themeShade="80"/>
          <w:sz w:val="18"/>
          <w:szCs w:val="18"/>
          <w:lang w:val="tr-TR"/>
        </w:rPr>
        <w:t xml:space="preserve">                                                                        </w:t>
      </w:r>
      <w:r w:rsidR="004E3759" w:rsidRPr="008E15E1">
        <w:rPr>
          <w:rFonts w:ascii="CorpoS" w:hAnsi="CorpoS"/>
          <w:bCs/>
          <w:color w:val="767171" w:themeColor="background2" w:themeShade="80"/>
          <w:sz w:val="18"/>
          <w:szCs w:val="18"/>
          <w:lang w:val="tr-TR"/>
        </w:rPr>
        <w:t xml:space="preserve"> </w:t>
      </w:r>
    </w:p>
    <w:p w14:paraId="2F093B0A" w14:textId="53817EE6" w:rsidR="004E3759" w:rsidRPr="008E15E1" w:rsidRDefault="004E3759" w:rsidP="004E3759">
      <w:pPr>
        <w:spacing w:after="0" w:line="240" w:lineRule="auto"/>
        <w:ind w:left="2832" w:right="680"/>
        <w:jc w:val="center"/>
        <w:rPr>
          <w:rFonts w:ascii="CorpoS" w:hAnsi="CorpoS"/>
          <w:bCs/>
          <w:color w:val="767171" w:themeColor="background2" w:themeShade="80"/>
          <w:sz w:val="18"/>
          <w:szCs w:val="18"/>
          <w:lang w:val="tr-TR"/>
        </w:rPr>
      </w:pPr>
      <w:r w:rsidRPr="008E15E1">
        <w:rPr>
          <w:rFonts w:ascii="CorpoS" w:hAnsi="CorpoS"/>
          <w:bCs/>
          <w:color w:val="767171" w:themeColor="background2" w:themeShade="80"/>
          <w:sz w:val="18"/>
          <w:szCs w:val="18"/>
          <w:lang w:val="tr-TR"/>
        </w:rPr>
        <w:t xml:space="preserve">                                                                           </w:t>
      </w:r>
      <w:r w:rsidR="00BC664F" w:rsidRPr="008E15E1">
        <w:rPr>
          <w:rFonts w:ascii="CorpoS" w:hAnsi="CorpoS"/>
          <w:bCs/>
          <w:color w:val="767171" w:themeColor="background2" w:themeShade="80"/>
          <w:sz w:val="18"/>
          <w:szCs w:val="18"/>
          <w:lang w:val="tr-TR"/>
        </w:rPr>
        <w:t xml:space="preserve"> </w:t>
      </w:r>
      <w:r w:rsidR="003266F3">
        <w:rPr>
          <w:rFonts w:ascii="CorpoS" w:hAnsi="CorpoS"/>
          <w:sz w:val="21"/>
          <w:szCs w:val="21"/>
          <w:lang w:val="tr-TR"/>
        </w:rPr>
        <w:t>13</w:t>
      </w:r>
      <w:r w:rsidRPr="008E15E1">
        <w:rPr>
          <w:rFonts w:ascii="CorpoS" w:hAnsi="CorpoS"/>
          <w:sz w:val="21"/>
          <w:szCs w:val="21"/>
          <w:lang w:val="tr-TR"/>
        </w:rPr>
        <w:t>.</w:t>
      </w:r>
      <w:r w:rsidR="003266F3">
        <w:rPr>
          <w:rFonts w:ascii="CorpoS" w:hAnsi="CorpoS"/>
          <w:sz w:val="21"/>
          <w:szCs w:val="21"/>
          <w:lang w:val="tr-TR"/>
        </w:rPr>
        <w:t>02</w:t>
      </w:r>
      <w:r w:rsidRPr="008E15E1">
        <w:rPr>
          <w:rFonts w:ascii="CorpoS" w:hAnsi="CorpoS"/>
          <w:sz w:val="21"/>
          <w:szCs w:val="21"/>
          <w:lang w:val="tr-TR"/>
        </w:rPr>
        <w:t>.202</w:t>
      </w:r>
      <w:r w:rsidR="003266F3">
        <w:rPr>
          <w:rFonts w:ascii="CorpoS" w:hAnsi="CorpoS"/>
          <w:sz w:val="21"/>
          <w:szCs w:val="21"/>
          <w:lang w:val="tr-TR"/>
        </w:rPr>
        <w:t>6</w:t>
      </w:r>
      <w:r w:rsidR="00BC664F" w:rsidRPr="008E15E1">
        <w:rPr>
          <w:rFonts w:ascii="CorpoS" w:hAnsi="CorpoS"/>
          <w:bCs/>
          <w:color w:val="767171" w:themeColor="background2" w:themeShade="80"/>
          <w:sz w:val="18"/>
          <w:szCs w:val="18"/>
          <w:lang w:val="tr-TR"/>
        </w:rPr>
        <w:t xml:space="preserve">   </w:t>
      </w:r>
    </w:p>
    <w:p w14:paraId="1E2F2CAA" w14:textId="11EF93E4" w:rsidR="00BC664F" w:rsidRPr="008E15E1" w:rsidRDefault="00BC664F" w:rsidP="00BC664F">
      <w:pPr>
        <w:spacing w:after="0" w:line="240" w:lineRule="auto"/>
        <w:ind w:left="720" w:right="680"/>
        <w:jc w:val="center"/>
        <w:rPr>
          <w:rFonts w:ascii="CorpoS" w:hAnsi="CorpoS"/>
          <w:bCs/>
          <w:color w:val="767171" w:themeColor="background2" w:themeShade="80"/>
          <w:sz w:val="18"/>
          <w:szCs w:val="18"/>
          <w:lang w:val="tr-TR"/>
        </w:rPr>
      </w:pPr>
      <w:r w:rsidRPr="008E15E1">
        <w:rPr>
          <w:rFonts w:ascii="CorpoS" w:hAnsi="CorpoS"/>
          <w:bCs/>
          <w:color w:val="767171" w:themeColor="background2" w:themeShade="80"/>
          <w:sz w:val="18"/>
          <w:szCs w:val="18"/>
          <w:lang w:val="tr-TR"/>
        </w:rPr>
        <w:t xml:space="preserve">                                                     </w:t>
      </w:r>
    </w:p>
    <w:p w14:paraId="271F2C3F" w14:textId="56007376" w:rsidR="008A77F2" w:rsidRPr="008E15E1" w:rsidRDefault="006A4AF4" w:rsidP="006A4AF4">
      <w:pPr>
        <w:spacing w:after="0" w:line="240" w:lineRule="auto"/>
        <w:ind w:right="340"/>
        <w:jc w:val="center"/>
        <w:rPr>
          <w:rFonts w:ascii="CorpoS" w:hAnsi="CorpoS"/>
          <w:b/>
          <w:bCs/>
          <w:color w:val="000000"/>
          <w:sz w:val="24"/>
          <w:szCs w:val="24"/>
          <w:lang w:val="tr-TR"/>
        </w:rPr>
      </w:pPr>
      <w:r w:rsidRPr="008E15E1">
        <w:rPr>
          <w:rFonts w:ascii="CorpoS" w:hAnsi="CorpoS"/>
          <w:sz w:val="21"/>
          <w:szCs w:val="21"/>
          <w:lang w:val="tr-TR"/>
        </w:rPr>
        <w:t xml:space="preserve">                                                              </w:t>
      </w:r>
    </w:p>
    <w:p w14:paraId="6D53C862" w14:textId="77777777" w:rsidR="003266F3" w:rsidRDefault="003266F3" w:rsidP="003266F3">
      <w:pPr>
        <w:jc w:val="center"/>
        <w:rPr>
          <w:rFonts w:ascii="CorpoS" w:hAnsi="CorpoS"/>
          <w:b/>
          <w:sz w:val="30"/>
          <w:szCs w:val="32"/>
          <w:lang w:val="da-DK"/>
        </w:rPr>
      </w:pPr>
      <w:r w:rsidRPr="00485839">
        <w:rPr>
          <w:rFonts w:ascii="CorpoS" w:hAnsi="CorpoS"/>
          <w:b/>
          <w:sz w:val="30"/>
          <w:szCs w:val="32"/>
          <w:lang w:val="da-DK"/>
        </w:rPr>
        <w:t>MERCEDES-BENZ SHE’S MENTORING PROGRAMI, 3.YILINDA GELECEĞİN KADIN LİDERLERİNİ DESTEKLEMEYE DEVAM EDİYOR</w:t>
      </w:r>
    </w:p>
    <w:p w14:paraId="4C0A78ED" w14:textId="340AF364" w:rsidR="00D16793" w:rsidRPr="00D16793" w:rsidRDefault="00D16793" w:rsidP="003266F3">
      <w:pPr>
        <w:jc w:val="center"/>
        <w:rPr>
          <w:rFonts w:ascii="CorpoS" w:hAnsi="CorpoS"/>
          <w:b/>
          <w:sz w:val="28"/>
          <w:szCs w:val="28"/>
          <w:lang w:val="da-DK"/>
        </w:rPr>
      </w:pPr>
      <w:hyperlink r:id="rId7" w:history="1">
        <w:r w:rsidRPr="00D16793">
          <w:rPr>
            <w:rStyle w:val="Kpr"/>
            <w:rFonts w:ascii="CorpoS" w:hAnsi="CorpoS"/>
            <w:b/>
            <w:sz w:val="28"/>
            <w:szCs w:val="28"/>
            <w:lang w:val="da-DK"/>
          </w:rPr>
          <w:t>LINK</w:t>
        </w:r>
      </w:hyperlink>
    </w:p>
    <w:p w14:paraId="423B5063" w14:textId="77777777" w:rsidR="003266F3" w:rsidRPr="00485839" w:rsidRDefault="003266F3" w:rsidP="003266F3">
      <w:pPr>
        <w:rPr>
          <w:rFonts w:ascii="CorpoS" w:hAnsi="CorpoS"/>
          <w:lang w:val="da-DK"/>
        </w:rPr>
      </w:pPr>
    </w:p>
    <w:p w14:paraId="7887B84F" w14:textId="77777777" w:rsidR="003266F3" w:rsidRPr="00485839" w:rsidRDefault="003266F3" w:rsidP="003266F3">
      <w:pPr>
        <w:pStyle w:val="ListeParagraf"/>
        <w:numPr>
          <w:ilvl w:val="0"/>
          <w:numId w:val="5"/>
        </w:numPr>
        <w:jc w:val="both"/>
        <w:rPr>
          <w:rFonts w:asciiTheme="minorHAnsi" w:hAnsiTheme="minorHAnsi" w:cstheme="minorHAnsi"/>
          <w:color w:val="0D0D0D"/>
          <w:shd w:val="clear" w:color="auto" w:fill="FFFFFF"/>
          <w:lang w:val="tr-TR"/>
        </w:rPr>
      </w:pPr>
      <w:r w:rsidRPr="00485839">
        <w:rPr>
          <w:rFonts w:ascii="CorpoS" w:hAnsi="CorpoS"/>
          <w:b/>
          <w:bCs/>
          <w:lang w:val="da-DK"/>
        </w:rPr>
        <w:t>Mercedes-Benz’in genç kadınların sosyo-ekonomik güçlenmesini desteklemek ve kariyer yolculuklarında onlara rehberlik etmek amacıyla hayata geçirdiği She’s Mentoring Programı, aldığı güçlü geri bildirimler ve kazandığı ödüllerin ardından üçüncü yılında devam ediyor.</w:t>
      </w:r>
    </w:p>
    <w:p w14:paraId="09B6A072" w14:textId="77777777" w:rsidR="003266F3" w:rsidRPr="00485839" w:rsidRDefault="003266F3" w:rsidP="003266F3">
      <w:pPr>
        <w:pStyle w:val="ListeParagraf"/>
        <w:numPr>
          <w:ilvl w:val="0"/>
          <w:numId w:val="5"/>
        </w:numPr>
        <w:jc w:val="both"/>
        <w:rPr>
          <w:rFonts w:asciiTheme="minorHAnsi" w:hAnsiTheme="minorHAnsi" w:cstheme="minorHAnsi"/>
          <w:color w:val="0D0D0D"/>
          <w:shd w:val="clear" w:color="auto" w:fill="FFFFFF"/>
          <w:lang w:val="tr-TR"/>
        </w:rPr>
      </w:pPr>
      <w:r w:rsidRPr="00485839">
        <w:rPr>
          <w:rFonts w:ascii="CorpoS" w:hAnsi="CorpoS"/>
          <w:b/>
          <w:bCs/>
          <w:lang w:val="tr-TR"/>
        </w:rPr>
        <w:t xml:space="preserve">Program kapsamında başarılarıyla öne çıkan She’s Mercedes kadınları; “Sürdürülebilirlik”, “Teknoloji &amp; İnovasyon” ve “Yaratıcı Endüstriler” olmak üzere üç ayrı kategoride projeleriyle seçilen </w:t>
      </w:r>
      <w:proofErr w:type="spellStart"/>
      <w:r w:rsidRPr="00485839">
        <w:rPr>
          <w:rFonts w:ascii="CorpoS" w:hAnsi="CorpoS"/>
          <w:b/>
          <w:bCs/>
          <w:lang w:val="tr-TR"/>
        </w:rPr>
        <w:t>mentilere</w:t>
      </w:r>
      <w:proofErr w:type="spellEnd"/>
      <w:r w:rsidRPr="00485839">
        <w:rPr>
          <w:rFonts w:ascii="CorpoS" w:hAnsi="CorpoS"/>
          <w:b/>
          <w:bCs/>
          <w:lang w:val="tr-TR"/>
        </w:rPr>
        <w:t xml:space="preserve"> mentorluk desteği sunuyor.</w:t>
      </w:r>
    </w:p>
    <w:p w14:paraId="4D2BFC1B" w14:textId="77777777" w:rsidR="003B4608" w:rsidRPr="003B4608" w:rsidRDefault="003266F3" w:rsidP="003B4608">
      <w:pPr>
        <w:pStyle w:val="ListeParagraf"/>
        <w:numPr>
          <w:ilvl w:val="0"/>
          <w:numId w:val="5"/>
        </w:numPr>
        <w:jc w:val="both"/>
        <w:rPr>
          <w:rFonts w:asciiTheme="minorHAnsi" w:hAnsiTheme="minorHAnsi" w:cstheme="minorHAnsi"/>
          <w:b/>
          <w:bCs/>
          <w:color w:val="0D0D0D"/>
          <w:shd w:val="clear" w:color="auto" w:fill="FFFFFF"/>
          <w:lang w:val="tr-TR"/>
        </w:rPr>
      </w:pPr>
      <w:r w:rsidRPr="00485839">
        <w:rPr>
          <w:rFonts w:ascii="CorpoS" w:hAnsi="CorpoS" w:cstheme="minorHAnsi"/>
          <w:b/>
          <w:bCs/>
          <w:color w:val="0D0D0D"/>
          <w:shd w:val="clear" w:color="auto" w:fill="FFFFFF"/>
          <w:lang w:val="tr-TR"/>
        </w:rPr>
        <w:t>Program; iş dünyasında toplumsal cinsiyet eşitliğini destekleyen yaklaşımı, mentorluk modeli ve sürdürülebilir etki yaratma hedefiyle öne çıkarak dört adet uluslararası ve iki adet ulusal ödül kazandı.</w:t>
      </w:r>
    </w:p>
    <w:p w14:paraId="0ADBD62A" w14:textId="43DB3FD1" w:rsidR="003B4608" w:rsidRPr="003B4608" w:rsidRDefault="003B4608" w:rsidP="003B4608">
      <w:pPr>
        <w:pStyle w:val="ListeParagraf"/>
        <w:numPr>
          <w:ilvl w:val="0"/>
          <w:numId w:val="5"/>
        </w:numPr>
        <w:jc w:val="both"/>
        <w:rPr>
          <w:rFonts w:asciiTheme="minorHAnsi" w:hAnsiTheme="minorHAnsi" w:cstheme="minorHAnsi"/>
          <w:b/>
          <w:bCs/>
          <w:color w:val="0D0D0D"/>
          <w:shd w:val="clear" w:color="auto" w:fill="FFFFFF"/>
          <w:lang w:val="tr-TR"/>
        </w:rPr>
      </w:pPr>
      <w:r w:rsidRPr="003B4608">
        <w:rPr>
          <w:rFonts w:ascii="CorpoS" w:hAnsi="CorpoS"/>
          <w:b/>
          <w:bCs/>
          <w:lang w:val="tr-TR"/>
        </w:rPr>
        <w:t xml:space="preserve">Yedi ay sürecek She’s Mentoring Programı’nın sonunda, her kategoride birinci seçilen </w:t>
      </w:r>
      <w:proofErr w:type="spellStart"/>
      <w:r w:rsidRPr="003B4608">
        <w:rPr>
          <w:rFonts w:ascii="CorpoS" w:hAnsi="CorpoS"/>
          <w:b/>
          <w:bCs/>
          <w:lang w:val="tr-TR"/>
        </w:rPr>
        <w:t>mentiler</w:t>
      </w:r>
      <w:proofErr w:type="spellEnd"/>
      <w:r w:rsidRPr="003B4608">
        <w:rPr>
          <w:rFonts w:ascii="CorpoS" w:hAnsi="CorpoS"/>
          <w:b/>
          <w:bCs/>
          <w:lang w:val="tr-TR"/>
        </w:rPr>
        <w:t xml:space="preserve"> toplamda 1,8 milyon TL değerinde ödül kazanacak. </w:t>
      </w:r>
    </w:p>
    <w:p w14:paraId="1BCC7AC3" w14:textId="77777777" w:rsidR="003266F3" w:rsidRPr="00485839" w:rsidRDefault="003266F3" w:rsidP="003266F3">
      <w:pPr>
        <w:pStyle w:val="ListeParagraf"/>
        <w:ind w:left="360"/>
        <w:jc w:val="both"/>
        <w:rPr>
          <w:rFonts w:asciiTheme="minorHAnsi" w:hAnsiTheme="minorHAnsi" w:cstheme="minorHAnsi"/>
          <w:color w:val="0D0D0D"/>
          <w:shd w:val="clear" w:color="auto" w:fill="FFFFFF"/>
          <w:lang w:val="tr-TR"/>
        </w:rPr>
      </w:pPr>
    </w:p>
    <w:p w14:paraId="0E8E4C7B" w14:textId="77777777" w:rsidR="003266F3" w:rsidRPr="00485839" w:rsidRDefault="003266F3" w:rsidP="003266F3">
      <w:pPr>
        <w:jc w:val="both"/>
        <w:rPr>
          <w:rFonts w:asciiTheme="minorHAnsi" w:hAnsiTheme="minorHAnsi" w:cstheme="minorHAnsi"/>
          <w:color w:val="0D0D0D"/>
          <w:shd w:val="clear" w:color="auto" w:fill="FFFFFF"/>
          <w:lang w:val="tr-TR"/>
        </w:rPr>
      </w:pPr>
      <w:r w:rsidRPr="00485839">
        <w:rPr>
          <w:rFonts w:ascii="CorpoS" w:hAnsi="CorpoS"/>
          <w:lang w:val="tr-TR"/>
        </w:rPr>
        <w:t xml:space="preserve">2015 yılından bu yana dünya genelinde 70’i aşkın ülkede aktif olarak birbirinden başarılı kadınları bir araya getiren She’s Mercedes platformu, Türkiye’de 2019 yılında faaliyete geçerek, kültür &amp; sanat, müzik, spor, moda ve girişimcilik gibi farklı alanlarda sponsorluk ve sosyal sorumluluk projeleri gerçekleştiriyor. Bu güçlü yapıdan beslenerek bir adım daha ileriye taşınan ve 2024 yılında hayata geçirilen, kısa sürede hem katılımcılardan hem de sektör profesyonellerinden yoğun ilgi gören She’s Mentoring Programı, 2025 yılı boyunca ulusal ve uluslararası platformlarda kazandığı prestijli ödüllerle başarısını taçlandırdı. 2025 yılında, Türkiye’nin 47 ilinden ve 5 farklı ülkeden 638 başvuru alan programa seçilen 33 genç kadın, yedi ay boyunca alanında öncü kadın liderlerle birebir çalışma fırsatı elde etti. Katılımcıların liderlik becerilerini geliştirmek, profesyonel ağlarını genişletmek ve kariyerlerinde cesur adımlar atmalarını teşvik etmek üzere ilham dolu bir platform sunan program, 2026 başvuru sürecini başlattı. </w:t>
      </w:r>
      <w:bookmarkStart w:id="0" w:name="_ll1shq4ovap6" w:colFirst="0" w:colLast="0"/>
      <w:bookmarkStart w:id="1" w:name="_xrwbrojfp2j7" w:colFirst="0" w:colLast="0"/>
      <w:bookmarkEnd w:id="0"/>
      <w:bookmarkEnd w:id="1"/>
    </w:p>
    <w:p w14:paraId="0418C2A9" w14:textId="77777777" w:rsidR="003266F3" w:rsidRPr="00485839" w:rsidRDefault="003266F3" w:rsidP="003266F3">
      <w:pPr>
        <w:jc w:val="both"/>
        <w:rPr>
          <w:rFonts w:asciiTheme="minorHAnsi" w:hAnsiTheme="minorHAnsi" w:cstheme="minorHAnsi"/>
          <w:color w:val="0D0D0D"/>
          <w:shd w:val="clear" w:color="auto" w:fill="FFFFFF"/>
          <w:lang w:val="tr-TR"/>
        </w:rPr>
      </w:pPr>
    </w:p>
    <w:p w14:paraId="44F074CF" w14:textId="77777777" w:rsidR="003266F3" w:rsidRPr="00485839" w:rsidRDefault="003266F3" w:rsidP="003266F3">
      <w:pPr>
        <w:pStyle w:val="Balk4"/>
        <w:keepNext w:val="0"/>
        <w:keepLines w:val="0"/>
        <w:spacing w:before="240" w:after="40"/>
        <w:rPr>
          <w:rFonts w:ascii="CorpoS" w:hAnsi="CorpoS"/>
          <w:b/>
          <w:color w:val="000000"/>
          <w:sz w:val="22"/>
          <w:szCs w:val="22"/>
          <w:lang w:val="da-DK"/>
        </w:rPr>
      </w:pPr>
      <w:r w:rsidRPr="00485839">
        <w:rPr>
          <w:rFonts w:ascii="CorpoS" w:hAnsi="CorpoS"/>
          <w:b/>
          <w:color w:val="000000"/>
          <w:sz w:val="22"/>
          <w:szCs w:val="22"/>
          <w:lang w:val="da-DK"/>
        </w:rPr>
        <w:t>2026 Dönemine Dair Detaylar</w:t>
      </w:r>
    </w:p>
    <w:p w14:paraId="57BDF181" w14:textId="77777777" w:rsidR="003266F3" w:rsidRPr="00485839" w:rsidRDefault="003266F3" w:rsidP="003266F3">
      <w:pPr>
        <w:rPr>
          <w:rFonts w:ascii="CorpoS" w:hAnsi="CorpoS"/>
          <w:lang w:val="da-DK"/>
        </w:rPr>
      </w:pPr>
      <w:r w:rsidRPr="00485839">
        <w:rPr>
          <w:rFonts w:ascii="CorpoS" w:hAnsi="CorpoS"/>
          <w:lang w:val="tr-TR"/>
        </w:rPr>
        <w:t xml:space="preserve">She’s Mercedes çatısı altında yürütülen program, bu yıl da “Sürdürülebilirlik”, “Teknoloji &amp; İnovasyon” ve “Yaratıcı Endüstriler” olmak üzere üç kategori altında, </w:t>
      </w:r>
      <w:r w:rsidRPr="00485839">
        <w:rPr>
          <w:rFonts w:ascii="CorpoS" w:hAnsi="CorpoS"/>
          <w:lang w:val="da-DK"/>
        </w:rPr>
        <w:t>ilham alanlarına göre belirlenmiş </w:t>
      </w:r>
      <w:r w:rsidRPr="00485839">
        <w:rPr>
          <w:rFonts w:ascii="CorpoS" w:hAnsi="CorpoS"/>
          <w:lang w:val="tr-TR"/>
        </w:rPr>
        <w:t>öncü kadın liderleri genç yeteneklerle bir araya getiriyor. Program, bilgi ve deneyim paylaşımını merkeze alan mentorluk modeliyle katılımcıların liderlik becerilerini geliştirmeyi, profesyonel ilişkilerini genişletmeyi ve kariyer hedeflerini somut projelere dönüştürmelerini amaçlıyor.</w:t>
      </w:r>
    </w:p>
    <w:p w14:paraId="2CE6C692" w14:textId="77777777" w:rsidR="003266F3" w:rsidRPr="00485839" w:rsidRDefault="003266F3" w:rsidP="003266F3">
      <w:pPr>
        <w:rPr>
          <w:rFonts w:ascii="CorpoS" w:hAnsi="CorpoS"/>
          <w:lang w:val="da-DK"/>
        </w:rPr>
      </w:pPr>
    </w:p>
    <w:p w14:paraId="2C5C8750" w14:textId="77777777" w:rsidR="003266F3" w:rsidRPr="00485839" w:rsidRDefault="003266F3" w:rsidP="003266F3">
      <w:pPr>
        <w:rPr>
          <w:rFonts w:ascii="CorpoS" w:hAnsi="CorpoS"/>
          <w:lang w:val="tr-TR"/>
        </w:rPr>
      </w:pPr>
      <w:r w:rsidRPr="00485839">
        <w:rPr>
          <w:rFonts w:ascii="CorpoS" w:hAnsi="CorpoS"/>
          <w:lang w:val="tr-TR"/>
        </w:rPr>
        <w:lastRenderedPageBreak/>
        <w:t xml:space="preserve">Başvuru ve değerlendirme aşamalarının tamamlanmasının ardından Nisan ayında başlayacak 2026 dönemi boyunca </w:t>
      </w:r>
      <w:proofErr w:type="spellStart"/>
      <w:r w:rsidRPr="00485839">
        <w:rPr>
          <w:rFonts w:ascii="CorpoS" w:hAnsi="CorpoS"/>
          <w:lang w:val="tr-TR"/>
        </w:rPr>
        <w:t>mentiler</w:t>
      </w:r>
      <w:proofErr w:type="spellEnd"/>
      <w:r w:rsidRPr="00485839">
        <w:rPr>
          <w:rFonts w:ascii="CorpoS" w:hAnsi="CorpoS"/>
          <w:lang w:val="tr-TR"/>
        </w:rPr>
        <w:t xml:space="preserve">; She’s </w:t>
      </w:r>
      <w:proofErr w:type="spellStart"/>
      <w:r w:rsidRPr="00485839">
        <w:rPr>
          <w:rFonts w:ascii="CorpoS" w:hAnsi="CorpoS"/>
          <w:lang w:val="tr-TR"/>
        </w:rPr>
        <w:t>Dreaming</w:t>
      </w:r>
      <w:proofErr w:type="spellEnd"/>
      <w:r w:rsidRPr="00485839">
        <w:rPr>
          <w:rFonts w:ascii="CorpoS" w:hAnsi="CorpoS"/>
          <w:lang w:val="tr-TR"/>
        </w:rPr>
        <w:t xml:space="preserve"> platformu kapsamında </w:t>
      </w:r>
      <w:r w:rsidRPr="00485839">
        <w:rPr>
          <w:rFonts w:ascii="CorpoS" w:hAnsi="CorpoS"/>
          <w:lang w:val="da-DK"/>
        </w:rPr>
        <w:t xml:space="preserve">profesyonel ağ kurma, öz motivasyon, strateji geliştirme, </w:t>
      </w:r>
      <w:r w:rsidRPr="00485839">
        <w:rPr>
          <w:rFonts w:ascii="CorpoS" w:hAnsi="CorpoS"/>
          <w:lang w:val="tr-TR"/>
        </w:rPr>
        <w:t xml:space="preserve">kişisel farkındalıklarını artırma ve yeni nesil liderlik yetkinliklerini güçlendirme konularında kapsamlı </w:t>
      </w:r>
      <w:proofErr w:type="gramStart"/>
      <w:r w:rsidRPr="00485839">
        <w:rPr>
          <w:rFonts w:ascii="CorpoS" w:hAnsi="CorpoS"/>
          <w:lang w:val="tr-TR"/>
        </w:rPr>
        <w:t>bir</w:t>
      </w:r>
      <w:proofErr w:type="gramEnd"/>
      <w:r w:rsidRPr="00485839">
        <w:rPr>
          <w:rFonts w:ascii="CorpoS" w:hAnsi="CorpoS"/>
          <w:lang w:val="tr-TR"/>
        </w:rPr>
        <w:t xml:space="preserve"> gelişim sürecine dahil olacak. Başvuruların değerlendirme sürecinde Fox HR tarafından yapılacak uluslararası standartlarda yetkinlik testleri ile jüri üyeleri tarafından bir seçim yapılacak. Değerlendirme aşamalarını başarıyla tamamlayan </w:t>
      </w:r>
      <w:proofErr w:type="spellStart"/>
      <w:r w:rsidRPr="00485839">
        <w:rPr>
          <w:rFonts w:ascii="CorpoS" w:hAnsi="CorpoS"/>
          <w:lang w:val="tr-TR"/>
        </w:rPr>
        <w:t>mentiler</w:t>
      </w:r>
      <w:proofErr w:type="spellEnd"/>
      <w:r w:rsidRPr="00485839">
        <w:rPr>
          <w:rFonts w:ascii="CorpoS" w:hAnsi="CorpoS"/>
          <w:lang w:val="tr-TR"/>
        </w:rPr>
        <w:t xml:space="preserve">, kendi kategorileri kapsamındaki mentorlarıyla eşleştirilerek birebir çalışma fırsatı elde edecek. Yedi ay sürecek bu yolculukta mentorlar, deneyimlerini ve uzmanlıklarını paylaşarak </w:t>
      </w:r>
      <w:proofErr w:type="spellStart"/>
      <w:r w:rsidRPr="00485839">
        <w:rPr>
          <w:rFonts w:ascii="CorpoS" w:hAnsi="CorpoS"/>
          <w:lang w:val="tr-TR"/>
        </w:rPr>
        <w:t>mentilerin</w:t>
      </w:r>
      <w:proofErr w:type="spellEnd"/>
      <w:r w:rsidRPr="00485839">
        <w:rPr>
          <w:rFonts w:ascii="CorpoS" w:hAnsi="CorpoS"/>
          <w:lang w:val="tr-TR"/>
        </w:rPr>
        <w:t xml:space="preserve"> projelerini geliştirmelerine ve iş dünyasında daha güçlü adımlar atmalarına destek olacak.</w:t>
      </w:r>
    </w:p>
    <w:p w14:paraId="74BFCB58" w14:textId="77777777" w:rsidR="003266F3" w:rsidRPr="00485839" w:rsidRDefault="003266F3" w:rsidP="003266F3">
      <w:pPr>
        <w:rPr>
          <w:rFonts w:ascii="CorpoS" w:hAnsi="CorpoS"/>
          <w:lang w:val="tr-TR"/>
        </w:rPr>
      </w:pPr>
    </w:p>
    <w:p w14:paraId="7CE8F383" w14:textId="77777777" w:rsidR="003266F3" w:rsidRPr="00485839" w:rsidRDefault="003266F3" w:rsidP="003266F3">
      <w:pPr>
        <w:rPr>
          <w:rFonts w:ascii="CorpoS" w:hAnsi="CorpoS"/>
          <w:lang w:val="tr-TR"/>
        </w:rPr>
      </w:pPr>
      <w:proofErr w:type="spellStart"/>
      <w:r w:rsidRPr="00485839">
        <w:rPr>
          <w:rFonts w:ascii="CorpoS" w:hAnsi="CorpoS"/>
          <w:lang w:val="tr-TR"/>
        </w:rPr>
        <w:t>Menti</w:t>
      </w:r>
      <w:proofErr w:type="spellEnd"/>
      <w:r w:rsidRPr="00485839">
        <w:rPr>
          <w:rFonts w:ascii="CorpoS" w:hAnsi="CorpoS"/>
          <w:lang w:val="tr-TR"/>
        </w:rPr>
        <w:t xml:space="preserve"> olarak seçilmeyen ancak jüri değerlendirmesi öncesinde son aşamaya kalan adaylar ise ilgili kategori liderleriyle gerçekleştirilecek online eğitimlere ve She’s </w:t>
      </w:r>
      <w:proofErr w:type="spellStart"/>
      <w:r w:rsidRPr="00485839">
        <w:rPr>
          <w:rFonts w:ascii="CorpoS" w:hAnsi="CorpoS"/>
          <w:lang w:val="tr-TR"/>
        </w:rPr>
        <w:t>Dreaming</w:t>
      </w:r>
      <w:proofErr w:type="spellEnd"/>
      <w:r w:rsidRPr="00485839">
        <w:rPr>
          <w:rFonts w:ascii="CorpoS" w:hAnsi="CorpoS"/>
          <w:lang w:val="tr-TR"/>
        </w:rPr>
        <w:t xml:space="preserve"> platformu kapsamındaki dijital gelişim programlarına katılma imkânı bulacak.</w:t>
      </w:r>
      <w:r w:rsidRPr="00485839">
        <w:rPr>
          <w:lang w:val="tr-TR"/>
        </w:rPr>
        <w:t xml:space="preserve"> </w:t>
      </w:r>
      <w:r w:rsidRPr="00485839">
        <w:rPr>
          <w:rFonts w:ascii="CorpoS" w:hAnsi="CorpoS"/>
          <w:lang w:val="tr-TR"/>
        </w:rPr>
        <w:t xml:space="preserve">Program sonunda jüri tarafından üç farklı kategoride birinci olarak seçilen </w:t>
      </w:r>
      <w:proofErr w:type="spellStart"/>
      <w:r w:rsidRPr="00485839">
        <w:rPr>
          <w:rFonts w:ascii="CorpoS" w:hAnsi="CorpoS"/>
          <w:lang w:val="tr-TR"/>
        </w:rPr>
        <w:t>mentiler</w:t>
      </w:r>
      <w:proofErr w:type="spellEnd"/>
      <w:r w:rsidRPr="00485839">
        <w:rPr>
          <w:rFonts w:ascii="CorpoS" w:hAnsi="CorpoS"/>
          <w:lang w:val="tr-TR"/>
        </w:rPr>
        <w:t xml:space="preserve">, kişi başı 600.000 TL olmak üzere toplamda 1,8 milyon TL değerindeki ödülün sahibi olacak. Bu ödül, kazanan </w:t>
      </w:r>
      <w:proofErr w:type="spellStart"/>
      <w:r w:rsidRPr="00485839">
        <w:rPr>
          <w:rFonts w:ascii="CorpoS" w:hAnsi="CorpoS"/>
          <w:lang w:val="tr-TR"/>
        </w:rPr>
        <w:t>mentilerin</w:t>
      </w:r>
      <w:proofErr w:type="spellEnd"/>
      <w:r w:rsidRPr="00485839">
        <w:rPr>
          <w:rFonts w:ascii="CorpoS" w:hAnsi="CorpoS"/>
          <w:lang w:val="tr-TR"/>
        </w:rPr>
        <w:t xml:space="preserve"> projelerini hayata geçirmeleri ve hayallerini gerçeğe dönüştürmeleri için önemli bir kaynak oluşturacak.</w:t>
      </w:r>
    </w:p>
    <w:p w14:paraId="0FD2F53C" w14:textId="77777777" w:rsidR="003266F3" w:rsidRPr="00485839" w:rsidRDefault="003266F3" w:rsidP="003266F3">
      <w:pPr>
        <w:rPr>
          <w:rFonts w:ascii="CorpoS" w:hAnsi="CorpoS"/>
          <w:lang w:val="tr-TR"/>
        </w:rPr>
      </w:pPr>
    </w:p>
    <w:p w14:paraId="2B16B007" w14:textId="77777777" w:rsidR="003266F3" w:rsidRPr="00485839" w:rsidRDefault="003266F3" w:rsidP="003266F3">
      <w:pPr>
        <w:rPr>
          <w:rFonts w:ascii="CorpoS" w:hAnsi="CorpoS"/>
          <w:lang w:val="tr-TR"/>
        </w:rPr>
      </w:pPr>
      <w:bookmarkStart w:id="2" w:name="_Hlk220948609"/>
      <w:r w:rsidRPr="00485839">
        <w:rPr>
          <w:rFonts w:ascii="CorpoS" w:hAnsi="CorpoS"/>
          <w:b/>
          <w:bCs/>
          <w:lang w:val="tr-TR"/>
        </w:rPr>
        <w:t xml:space="preserve">Mercedes-Benz Otomobil Satış ve Pazarlama Direktörü Dr. </w:t>
      </w:r>
      <w:proofErr w:type="spellStart"/>
      <w:r w:rsidRPr="00485839">
        <w:rPr>
          <w:rFonts w:ascii="CorpoS" w:hAnsi="CorpoS"/>
          <w:b/>
          <w:bCs/>
          <w:lang w:val="tr-TR"/>
        </w:rPr>
        <w:t>Nadine</w:t>
      </w:r>
      <w:proofErr w:type="spellEnd"/>
      <w:r w:rsidRPr="00485839">
        <w:rPr>
          <w:rFonts w:ascii="CorpoS" w:hAnsi="CorpoS"/>
          <w:b/>
          <w:bCs/>
          <w:lang w:val="tr-TR"/>
        </w:rPr>
        <w:t xml:space="preserve"> Adam:</w:t>
      </w:r>
      <w:r w:rsidRPr="00485839">
        <w:rPr>
          <w:rFonts w:ascii="CorpoS" w:hAnsi="CorpoS"/>
          <w:lang w:val="tr-TR"/>
        </w:rPr>
        <w:t xml:space="preserve"> </w:t>
      </w:r>
      <w:bookmarkStart w:id="3" w:name="_834gwor5gtvc" w:colFirst="0" w:colLast="0"/>
      <w:bookmarkEnd w:id="3"/>
      <w:r w:rsidRPr="00485839">
        <w:rPr>
          <w:rFonts w:ascii="CorpoS" w:hAnsi="CorpoS"/>
          <w:lang w:val="tr-TR"/>
        </w:rPr>
        <w:t>“Bir kadının gerçeğe dönüştürdüğü her hayalin, bir diğerinin yolunu ilhamla aydınlattığına ve cesaret kaynağı oluşturduğuna inanıyoruz. Bu kapsamda başlattığımız She’s Mentoring Programı ile sadece bir program değil, bir dayanışma hikayesi yazıyoruz. Kadınların birbirinden öğrenerek güçlendiği, deneyimle büyüdüğü bir ekosistem yaratıyoruz. İlk dönemden itibaren tanık olduğumuz değişim ve dönüşüm, sadece bireyleri değil toplumun geleceğini de güçlendiriyor. Daha fazla genç kadının yolculuğuna eşlik etmeyi hedeflediğimiz programımızın üçüncü yılında, sürdürülebilir bir dönüşümü desteklemekten büyük mutluluk duyuyoruz.” diye konuştu.</w:t>
      </w:r>
    </w:p>
    <w:bookmarkEnd w:id="2"/>
    <w:p w14:paraId="206BBCFC" w14:textId="77777777" w:rsidR="003266F3" w:rsidRPr="00485839" w:rsidRDefault="003266F3" w:rsidP="003266F3">
      <w:pPr>
        <w:rPr>
          <w:rFonts w:ascii="CorpoS" w:hAnsi="CorpoS"/>
          <w:lang w:val="tr-TR"/>
        </w:rPr>
      </w:pPr>
    </w:p>
    <w:p w14:paraId="603DCB1D" w14:textId="77777777" w:rsidR="003266F3" w:rsidRPr="00485839" w:rsidRDefault="003266F3" w:rsidP="003266F3">
      <w:pPr>
        <w:rPr>
          <w:rFonts w:ascii="CorpoS" w:hAnsi="CorpoS"/>
          <w:b/>
          <w:color w:val="000000"/>
          <w:lang w:val="da-DK"/>
        </w:rPr>
      </w:pPr>
      <w:r w:rsidRPr="00485839">
        <w:rPr>
          <w:rFonts w:ascii="CorpoS" w:hAnsi="CorpoS"/>
          <w:b/>
          <w:color w:val="000000"/>
          <w:lang w:val="da-DK"/>
        </w:rPr>
        <w:t>She’s Mentoring Programına Nasıl Başvurulur?</w:t>
      </w:r>
    </w:p>
    <w:p w14:paraId="3DA600E3" w14:textId="77777777" w:rsidR="003266F3" w:rsidRPr="00485839" w:rsidRDefault="003266F3" w:rsidP="003266F3">
      <w:pPr>
        <w:rPr>
          <w:rFonts w:ascii="CorpoS" w:hAnsi="CorpoS"/>
          <w:lang w:val="tr-TR"/>
        </w:rPr>
      </w:pPr>
      <w:r w:rsidRPr="00485839">
        <w:rPr>
          <w:rFonts w:ascii="CorpoS" w:hAnsi="CorpoS"/>
          <w:lang w:val="da-DK"/>
        </w:rPr>
        <w:t>Programın yeni dönem başvuruları, Mercedes-Benz’in resmi web sitesi üzerinden 13 Mart 2025 tarihine kadar alınacak. Detayları ve katılım koşullarını öğrenmek için</w:t>
      </w:r>
      <w:hyperlink r:id="rId8">
        <w:r w:rsidRPr="00485839">
          <w:rPr>
            <w:rFonts w:ascii="CorpoS" w:hAnsi="CorpoS"/>
            <w:lang w:val="da-DK"/>
          </w:rPr>
          <w:t xml:space="preserve"> </w:t>
        </w:r>
      </w:hyperlink>
      <w:hyperlink r:id="rId9">
        <w:r w:rsidRPr="00485839">
          <w:rPr>
            <w:rFonts w:ascii="CorpoS" w:hAnsi="CorpoS"/>
            <w:color w:val="1155CC"/>
            <w:u w:val="single"/>
            <w:lang w:val="da-DK"/>
          </w:rPr>
          <w:t>https://www.mercedes-benz.com.tr/passengercars/brand/shes-mercedes/she-is-mentoring.html</w:t>
        </w:r>
      </w:hyperlink>
      <w:r w:rsidRPr="00485839">
        <w:rPr>
          <w:rFonts w:ascii="CorpoS" w:hAnsi="CorpoS"/>
          <w:lang w:val="da-DK"/>
        </w:rPr>
        <w:t xml:space="preserve"> adresini ziyaret edebilirsiniz. Program, toplumsal fayda yaratma misyonuyla yola çıkarak güçlü bir topluluk oluşturmaya devam ediyor.</w:t>
      </w:r>
    </w:p>
    <w:p w14:paraId="247CC6C7" w14:textId="77777777" w:rsidR="003266F3" w:rsidRPr="00BA7154" w:rsidRDefault="003266F3" w:rsidP="003266F3">
      <w:pPr>
        <w:spacing w:before="240" w:after="240"/>
        <w:rPr>
          <w:rFonts w:ascii="CorpoS" w:hAnsi="CorpoS"/>
          <w:lang w:val="da-DK"/>
        </w:rPr>
      </w:pPr>
      <w:r w:rsidRPr="00485839">
        <w:rPr>
          <w:rFonts w:ascii="CorpoS" w:hAnsi="CorpoS"/>
          <w:lang w:val="da-DK"/>
        </w:rPr>
        <w:t>She’s Mentoring Programı, yeni nesil liderlere ilham vermeye ve genç kadınları gelecekteki başarıları için desteklemeye devam edecek.</w:t>
      </w:r>
      <w:r>
        <w:rPr>
          <w:rFonts w:ascii="CorpoS" w:hAnsi="CorpoS"/>
          <w:lang w:val="tr-TR"/>
        </w:rPr>
        <w:t xml:space="preserve"> </w:t>
      </w:r>
    </w:p>
    <w:p w14:paraId="12CFEA67" w14:textId="66809151" w:rsidR="007D4C30" w:rsidRPr="003266F3" w:rsidRDefault="007D4C30" w:rsidP="003266F3">
      <w:pPr>
        <w:spacing w:after="0" w:line="240" w:lineRule="auto"/>
        <w:jc w:val="center"/>
        <w:rPr>
          <w:rFonts w:ascii="CorpoS" w:hAnsi="CorpoS" w:cs="Segoe UI"/>
          <w:color w:val="0D0D0D"/>
          <w:shd w:val="clear" w:color="auto" w:fill="FFFFFF"/>
          <w:lang w:val="da-DK"/>
        </w:rPr>
      </w:pPr>
    </w:p>
    <w:sectPr w:rsidR="007D4C30" w:rsidRPr="003266F3" w:rsidSect="00EF3AAC">
      <w:footerReference w:type="default" r:id="rId10"/>
      <w:headerReference w:type="first" r:id="rId11"/>
      <w:footerReference w:type="first" r:id="rId12"/>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2B11E" w14:textId="77777777" w:rsidR="0002657A" w:rsidRDefault="0002657A">
      <w:pPr>
        <w:spacing w:after="0" w:line="240" w:lineRule="auto"/>
      </w:pPr>
      <w:r>
        <w:separator/>
      </w:r>
    </w:p>
  </w:endnote>
  <w:endnote w:type="continuationSeparator" w:id="0">
    <w:p w14:paraId="303C9E21" w14:textId="77777777" w:rsidR="0002657A" w:rsidRDefault="00026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aimler CS Light">
    <w:altName w:val="Calibri"/>
    <w:charset w:val="00"/>
    <w:family w:val="auto"/>
    <w:pitch w:val="variable"/>
    <w:sig w:usb0="A00002BF" w:usb1="000060FB" w:usb2="00000000" w:usb3="00000000" w:csb0="0000019F" w:csb1="00000000"/>
  </w:font>
  <w:font w:name="Arial">
    <w:panose1 w:val="020B0604020202020204"/>
    <w:charset w:val="00"/>
    <w:family w:val="swiss"/>
    <w:pitch w:val="variable"/>
    <w:sig w:usb0="E0002EFF" w:usb1="C000785B" w:usb2="00000009" w:usb3="00000000" w:csb0="000001FF" w:csb1="00000000"/>
  </w:font>
  <w:font w:name="CorpoS">
    <w:altName w:val="Calibri"/>
    <w:charset w:val="A2"/>
    <w:family w:val="auto"/>
    <w:pitch w:val="variable"/>
    <w:sig w:usb0="A00001AF" w:usb1="100078FB" w:usb2="00000000" w:usb3="00000000" w:csb0="00000093" w:csb1="00000000"/>
  </w:font>
  <w:font w:name="Segoe UI">
    <w:panose1 w:val="020B0502040204020203"/>
    <w:charset w:val="00"/>
    <w:family w:val="swiss"/>
    <w:pitch w:val="variable"/>
    <w:sig w:usb0="E4002EFF" w:usb1="C000E47F" w:usb2="00000009" w:usb3="00000000" w:csb0="000001FF" w:csb1="00000000"/>
  </w:font>
  <w:font w:name="CorpoSLig">
    <w:altName w:val="Calibri"/>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5526" w14:textId="77777777" w:rsidR="005D06F2" w:rsidRPr="00D949A7" w:rsidRDefault="00EB3C35" w:rsidP="00B00F20">
    <w:pPr>
      <w:pStyle w:val="09Seitenzahl"/>
      <w:framePr w:wrap="around"/>
    </w:pPr>
    <w:r>
      <w:t xml:space="preserve"> </w:t>
    </w:r>
    <w:r w:rsidRPr="00D949A7">
      <w:rPr>
        <w:rStyle w:val="SayfaNumaras"/>
      </w:rPr>
      <w:fldChar w:fldCharType="begin"/>
    </w:r>
    <w:r w:rsidRPr="00D949A7">
      <w:rPr>
        <w:rStyle w:val="SayfaNumaras"/>
      </w:rPr>
      <w:instrText xml:space="preserve"> PAGE </w:instrText>
    </w:r>
    <w:r w:rsidRPr="00D949A7">
      <w:rPr>
        <w:rStyle w:val="SayfaNumaras"/>
      </w:rPr>
      <w:fldChar w:fldCharType="separate"/>
    </w:r>
    <w:r>
      <w:rPr>
        <w:rStyle w:val="SayfaNumaras"/>
      </w:rPr>
      <w:t>2</w:t>
    </w:r>
    <w:r w:rsidRPr="00D949A7">
      <w:rPr>
        <w:rStyle w:val="SayfaNumaras"/>
      </w:rPr>
      <w:fldChar w:fldCharType="end"/>
    </w:r>
  </w:p>
  <w:p w14:paraId="10004EE7" w14:textId="77777777" w:rsidR="005D06F2" w:rsidRDefault="00EB3C35" w:rsidP="00B61074">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76DF9AF4" w14:textId="77777777" w:rsidR="005D06F2" w:rsidRPr="005054A6"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w:t>
    </w:r>
    <w:proofErr w:type="spellStart"/>
    <w:r>
      <w:rPr>
        <w:rFonts w:ascii="CorpoSLig" w:hAnsi="CorpoSLig"/>
        <w:color w:val="5A6870"/>
        <w:position w:val="5"/>
        <w:sz w:val="18"/>
        <w:szCs w:val="15"/>
      </w:rPr>
      <w:t>Otomotiv</w:t>
    </w:r>
    <w:proofErr w:type="spellEnd"/>
    <w:r>
      <w:rPr>
        <w:rFonts w:ascii="CorpoSLig" w:hAnsi="CorpoSLig"/>
        <w:color w:val="5A6870"/>
        <w:position w:val="5"/>
        <w:sz w:val="18"/>
        <w:szCs w:val="15"/>
      </w:rPr>
      <w:t xml:space="preserve"> Ticaret 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A.Ş.</w:t>
    </w:r>
    <w:r>
      <w:rPr>
        <w:noProof/>
        <w:lang w:val="tr-TR" w:eastAsia="tr-TR"/>
      </w:rPr>
      <mc:AlternateContent>
        <mc:Choice Requires="wps">
          <w:drawing>
            <wp:anchor distT="0" distB="0" distL="114300" distR="114300" simplePos="0" relativeHeight="251663360" behindDoc="0" locked="0" layoutInCell="1" allowOverlap="1" wp14:anchorId="13E504DF" wp14:editId="53F88885">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884DF" id="Ellipse 8" o:spid="_x0000_s1026" style="position:absolute;margin-left:-53.85pt;margin-top:421.75pt;width:1.1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662336" behindDoc="0" locked="0" layoutInCell="1" allowOverlap="1" wp14:anchorId="009A4849" wp14:editId="39D3D690">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E3B9AC" id="Ellipse 7" o:spid="_x0000_s1026" style="position:absolute;margin-left:-53.8pt;margin-top:594.8pt;width:1.1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7B4874D4" w14:textId="77777777" w:rsidR="005D06F2" w:rsidRDefault="005D06F2"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5"/>
      <w:gridCol w:w="3295"/>
      <w:gridCol w:w="3295"/>
    </w:tblGrid>
    <w:tr w:rsidR="51F0303A" w14:paraId="44158DB5" w14:textId="77777777" w:rsidTr="51F0303A">
      <w:trPr>
        <w:trHeight w:val="300"/>
      </w:trPr>
      <w:tc>
        <w:tcPr>
          <w:tcW w:w="3295" w:type="dxa"/>
        </w:tcPr>
        <w:p w14:paraId="10F52115" w14:textId="77777777" w:rsidR="005D06F2" w:rsidRDefault="005D06F2" w:rsidP="51F0303A">
          <w:pPr>
            <w:pStyle w:val="stBilgi"/>
            <w:ind w:left="-115"/>
          </w:pPr>
        </w:p>
      </w:tc>
      <w:tc>
        <w:tcPr>
          <w:tcW w:w="3295" w:type="dxa"/>
        </w:tcPr>
        <w:p w14:paraId="2702E77D" w14:textId="77777777" w:rsidR="005D06F2" w:rsidRDefault="005D06F2" w:rsidP="51F0303A">
          <w:pPr>
            <w:pStyle w:val="stBilgi"/>
            <w:jc w:val="center"/>
          </w:pPr>
        </w:p>
      </w:tc>
      <w:tc>
        <w:tcPr>
          <w:tcW w:w="3295" w:type="dxa"/>
        </w:tcPr>
        <w:p w14:paraId="35777D7A" w14:textId="77777777" w:rsidR="005D06F2" w:rsidRDefault="005D06F2" w:rsidP="51F0303A">
          <w:pPr>
            <w:pStyle w:val="stBilgi"/>
            <w:ind w:right="-115"/>
            <w:jc w:val="right"/>
          </w:pPr>
        </w:p>
      </w:tc>
    </w:tr>
  </w:tbl>
  <w:p w14:paraId="09EA312C" w14:textId="77777777" w:rsidR="005D06F2" w:rsidRDefault="00EB3C35" w:rsidP="00B61074">
    <w:pPr>
      <w:spacing w:after="120" w:line="240" w:lineRule="exact"/>
      <w:jc w:val="center"/>
      <w:rPr>
        <w:rFonts w:ascii="CorpoSLig" w:hAnsi="CorpoSLig"/>
        <w:color w:val="5A6870"/>
        <w:position w:val="5"/>
        <w:sz w:val="18"/>
        <w:szCs w:val="15"/>
      </w:rPr>
    </w:pPr>
    <w:r>
      <w:tab/>
    </w: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786D2558" w14:textId="77777777" w:rsidR="005D06F2" w:rsidRPr="008B0B7A"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Mercedes-Benz </w:t>
    </w:r>
    <w:proofErr w:type="spellStart"/>
    <w:r>
      <w:rPr>
        <w:rFonts w:ascii="CorpoSLig" w:hAnsi="CorpoSLig"/>
        <w:color w:val="5A6870"/>
        <w:position w:val="5"/>
        <w:sz w:val="18"/>
        <w:szCs w:val="15"/>
      </w:rPr>
      <w:t>Otomotiv</w:t>
    </w:r>
    <w:proofErr w:type="spellEnd"/>
    <w:r>
      <w:rPr>
        <w:rFonts w:ascii="CorpoSLig" w:hAnsi="CorpoSLig"/>
        <w:color w:val="5A6870"/>
        <w:position w:val="5"/>
        <w:sz w:val="18"/>
        <w:szCs w:val="15"/>
      </w:rPr>
      <w:t xml:space="preserve"> Ticaret 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w:t>
    </w:r>
    <w:r>
      <w:rPr>
        <w:rFonts w:ascii="Calibri" w:hAnsi="Calibri" w:cs="Calibri"/>
        <w:color w:val="5A6870"/>
        <w:position w:val="5"/>
        <w:sz w:val="18"/>
        <w:szCs w:val="15"/>
      </w:rPr>
      <w:t>Ş</w:t>
    </w:r>
    <w:r>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4C39" w14:textId="77777777" w:rsidR="0002657A" w:rsidRDefault="0002657A">
      <w:pPr>
        <w:spacing w:after="0" w:line="240" w:lineRule="auto"/>
      </w:pPr>
      <w:r>
        <w:separator/>
      </w:r>
    </w:p>
  </w:footnote>
  <w:footnote w:type="continuationSeparator" w:id="0">
    <w:p w14:paraId="5FF85DA8" w14:textId="77777777" w:rsidR="0002657A" w:rsidRDefault="00026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66FC" w14:textId="77777777" w:rsidR="005D06F2" w:rsidRDefault="00EB3C35" w:rsidP="005C43E5">
    <w:pPr>
      <w:pStyle w:val="stBilgi"/>
    </w:pPr>
    <w:r>
      <w:rPr>
        <w:noProof/>
        <w:lang w:val="tr-TR" w:eastAsia="tr-TR"/>
      </w:rPr>
      <w:drawing>
        <wp:anchor distT="0" distB="0" distL="114300" distR="114300" simplePos="0" relativeHeight="251661312" behindDoc="0" locked="0" layoutInCell="1" allowOverlap="1" wp14:anchorId="0EDB1514" wp14:editId="05C45924">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tr-TR" w:eastAsia="tr-TR"/>
      </w:rPr>
      <mc:AlternateContent>
        <mc:Choice Requires="wps">
          <w:drawing>
            <wp:anchor distT="0" distB="0" distL="114300" distR="114300" simplePos="0" relativeHeight="251660288" behindDoc="0" locked="0" layoutInCell="1" allowOverlap="1" wp14:anchorId="589C6862" wp14:editId="035D5B2F">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41634F" id="Ellipse 9" o:spid="_x0000_s1026" style="position:absolute;margin-left:-53.75pt;margin-top:297.2pt;width:1.1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659264" behindDoc="1" locked="0" layoutInCell="1" allowOverlap="1" wp14:anchorId="2F7FDCE9" wp14:editId="574AB162">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B3479"/>
    <w:multiLevelType w:val="multilevel"/>
    <w:tmpl w:val="ECCCE4A4"/>
    <w:lvl w:ilvl="0">
      <w:start w:val="1"/>
      <w:numFmt w:val="bullet"/>
      <w:lvlText w:val=""/>
      <w:lvlJc w:val="left"/>
      <w:pPr>
        <w:ind w:left="360" w:hanging="360"/>
      </w:pPr>
      <w:rPr>
        <w:rFonts w:ascii="Symbol" w:hAnsi="Symbol" w:hint="default"/>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5762D6"/>
    <w:multiLevelType w:val="multilevel"/>
    <w:tmpl w:val="FE3C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C42B52"/>
    <w:multiLevelType w:val="hybridMultilevel"/>
    <w:tmpl w:val="CED0B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B302BE"/>
    <w:multiLevelType w:val="hybridMultilevel"/>
    <w:tmpl w:val="AEA224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756501E6"/>
    <w:multiLevelType w:val="hybridMultilevel"/>
    <w:tmpl w:val="0C50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95325457">
    <w:abstractNumId w:val="3"/>
  </w:num>
  <w:num w:numId="2" w16cid:durableId="1504273404">
    <w:abstractNumId w:val="2"/>
  </w:num>
  <w:num w:numId="3" w16cid:durableId="2095664592">
    <w:abstractNumId w:val="4"/>
  </w:num>
  <w:num w:numId="4" w16cid:durableId="1170756369">
    <w:abstractNumId w:val="1"/>
  </w:num>
  <w:num w:numId="5" w16cid:durableId="664750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054"/>
    <w:rsid w:val="0002657A"/>
    <w:rsid w:val="00027A93"/>
    <w:rsid w:val="00033D91"/>
    <w:rsid w:val="000447F6"/>
    <w:rsid w:val="00045EEE"/>
    <w:rsid w:val="000550E6"/>
    <w:rsid w:val="00056470"/>
    <w:rsid w:val="0007021E"/>
    <w:rsid w:val="00076FA2"/>
    <w:rsid w:val="00084F28"/>
    <w:rsid w:val="000A1E82"/>
    <w:rsid w:val="000B0CF9"/>
    <w:rsid w:val="000C54E9"/>
    <w:rsid w:val="000D75CE"/>
    <w:rsid w:val="000F1C10"/>
    <w:rsid w:val="001120CD"/>
    <w:rsid w:val="00114AD8"/>
    <w:rsid w:val="00116FA3"/>
    <w:rsid w:val="0011705B"/>
    <w:rsid w:val="00121A5E"/>
    <w:rsid w:val="001463A4"/>
    <w:rsid w:val="0015248C"/>
    <w:rsid w:val="00161F10"/>
    <w:rsid w:val="00191440"/>
    <w:rsid w:val="00192652"/>
    <w:rsid w:val="001B2AC1"/>
    <w:rsid w:val="001C2F5A"/>
    <w:rsid w:val="001D3837"/>
    <w:rsid w:val="001D7697"/>
    <w:rsid w:val="0020045E"/>
    <w:rsid w:val="00206F5B"/>
    <w:rsid w:val="0022581A"/>
    <w:rsid w:val="0022776B"/>
    <w:rsid w:val="00245993"/>
    <w:rsid w:val="002516C1"/>
    <w:rsid w:val="0029543C"/>
    <w:rsid w:val="002A78B1"/>
    <w:rsid w:val="002B028B"/>
    <w:rsid w:val="002D5D5C"/>
    <w:rsid w:val="002E6289"/>
    <w:rsid w:val="002F658B"/>
    <w:rsid w:val="00316F64"/>
    <w:rsid w:val="00321D71"/>
    <w:rsid w:val="00321E8A"/>
    <w:rsid w:val="00323104"/>
    <w:rsid w:val="003266F3"/>
    <w:rsid w:val="00327745"/>
    <w:rsid w:val="00330631"/>
    <w:rsid w:val="00334AF8"/>
    <w:rsid w:val="00344A1C"/>
    <w:rsid w:val="00352A24"/>
    <w:rsid w:val="00374A19"/>
    <w:rsid w:val="003777FB"/>
    <w:rsid w:val="003B0D57"/>
    <w:rsid w:val="003B4608"/>
    <w:rsid w:val="003C5A69"/>
    <w:rsid w:val="003D0FAE"/>
    <w:rsid w:val="003E447F"/>
    <w:rsid w:val="003F115B"/>
    <w:rsid w:val="003F7E58"/>
    <w:rsid w:val="00404246"/>
    <w:rsid w:val="004138FD"/>
    <w:rsid w:val="004140A6"/>
    <w:rsid w:val="004260EE"/>
    <w:rsid w:val="00433D8A"/>
    <w:rsid w:val="00435A95"/>
    <w:rsid w:val="00453099"/>
    <w:rsid w:val="00457A40"/>
    <w:rsid w:val="0046543C"/>
    <w:rsid w:val="004A57F6"/>
    <w:rsid w:val="004A7860"/>
    <w:rsid w:val="004B0151"/>
    <w:rsid w:val="004B42AE"/>
    <w:rsid w:val="004B6D95"/>
    <w:rsid w:val="004B77E1"/>
    <w:rsid w:val="004C6D1E"/>
    <w:rsid w:val="004C6D4E"/>
    <w:rsid w:val="004D28C6"/>
    <w:rsid w:val="004D40A6"/>
    <w:rsid w:val="004E3759"/>
    <w:rsid w:val="004E4368"/>
    <w:rsid w:val="004E6997"/>
    <w:rsid w:val="004F0394"/>
    <w:rsid w:val="004F0EE5"/>
    <w:rsid w:val="00544556"/>
    <w:rsid w:val="0054737F"/>
    <w:rsid w:val="00551ECC"/>
    <w:rsid w:val="0055231A"/>
    <w:rsid w:val="00566A1C"/>
    <w:rsid w:val="005714BC"/>
    <w:rsid w:val="0057254F"/>
    <w:rsid w:val="00583222"/>
    <w:rsid w:val="00594319"/>
    <w:rsid w:val="00594330"/>
    <w:rsid w:val="005A48D1"/>
    <w:rsid w:val="005A48FD"/>
    <w:rsid w:val="005B0031"/>
    <w:rsid w:val="005D06F2"/>
    <w:rsid w:val="005D67A8"/>
    <w:rsid w:val="00623298"/>
    <w:rsid w:val="006365DB"/>
    <w:rsid w:val="00663DA0"/>
    <w:rsid w:val="006A4AF4"/>
    <w:rsid w:val="006C1279"/>
    <w:rsid w:val="006C19CD"/>
    <w:rsid w:val="006E352F"/>
    <w:rsid w:val="006F5E56"/>
    <w:rsid w:val="00720F5D"/>
    <w:rsid w:val="00773E70"/>
    <w:rsid w:val="00774852"/>
    <w:rsid w:val="00776D52"/>
    <w:rsid w:val="00782C1E"/>
    <w:rsid w:val="00786811"/>
    <w:rsid w:val="007868B6"/>
    <w:rsid w:val="00793570"/>
    <w:rsid w:val="00793E22"/>
    <w:rsid w:val="00796D29"/>
    <w:rsid w:val="0079720C"/>
    <w:rsid w:val="007A06C0"/>
    <w:rsid w:val="007B45C0"/>
    <w:rsid w:val="007C5269"/>
    <w:rsid w:val="007C572D"/>
    <w:rsid w:val="007D0A56"/>
    <w:rsid w:val="007D4C30"/>
    <w:rsid w:val="007E2A87"/>
    <w:rsid w:val="007E5F7D"/>
    <w:rsid w:val="008113AE"/>
    <w:rsid w:val="00822B15"/>
    <w:rsid w:val="00823ABF"/>
    <w:rsid w:val="00824E6C"/>
    <w:rsid w:val="0083036D"/>
    <w:rsid w:val="00846464"/>
    <w:rsid w:val="00864D88"/>
    <w:rsid w:val="008679B1"/>
    <w:rsid w:val="0087157F"/>
    <w:rsid w:val="00894810"/>
    <w:rsid w:val="00895AE6"/>
    <w:rsid w:val="008A1F41"/>
    <w:rsid w:val="008A3413"/>
    <w:rsid w:val="008A453F"/>
    <w:rsid w:val="008A4CE4"/>
    <w:rsid w:val="008A77F2"/>
    <w:rsid w:val="008C2EC4"/>
    <w:rsid w:val="008E15E1"/>
    <w:rsid w:val="008F6AE6"/>
    <w:rsid w:val="008F7E4A"/>
    <w:rsid w:val="00944306"/>
    <w:rsid w:val="00972298"/>
    <w:rsid w:val="009970E7"/>
    <w:rsid w:val="009A29A2"/>
    <w:rsid w:val="009B0D11"/>
    <w:rsid w:val="009B6D88"/>
    <w:rsid w:val="009C2FC3"/>
    <w:rsid w:val="009D4CD3"/>
    <w:rsid w:val="009D6DA7"/>
    <w:rsid w:val="009E02ED"/>
    <w:rsid w:val="009F2CD0"/>
    <w:rsid w:val="00A105F8"/>
    <w:rsid w:val="00A317CD"/>
    <w:rsid w:val="00A41888"/>
    <w:rsid w:val="00A45CF0"/>
    <w:rsid w:val="00A52A31"/>
    <w:rsid w:val="00A52A91"/>
    <w:rsid w:val="00A52B7E"/>
    <w:rsid w:val="00A53CE2"/>
    <w:rsid w:val="00A5587C"/>
    <w:rsid w:val="00A56D71"/>
    <w:rsid w:val="00A60776"/>
    <w:rsid w:val="00A64137"/>
    <w:rsid w:val="00A805FC"/>
    <w:rsid w:val="00A93EE5"/>
    <w:rsid w:val="00AA36D0"/>
    <w:rsid w:val="00AB77D3"/>
    <w:rsid w:val="00AD7F89"/>
    <w:rsid w:val="00AE377A"/>
    <w:rsid w:val="00AE5054"/>
    <w:rsid w:val="00AF45CF"/>
    <w:rsid w:val="00AF5134"/>
    <w:rsid w:val="00AF52F9"/>
    <w:rsid w:val="00B20688"/>
    <w:rsid w:val="00B2233A"/>
    <w:rsid w:val="00B26CA8"/>
    <w:rsid w:val="00B4042E"/>
    <w:rsid w:val="00B51634"/>
    <w:rsid w:val="00B73749"/>
    <w:rsid w:val="00B75063"/>
    <w:rsid w:val="00B90583"/>
    <w:rsid w:val="00B95587"/>
    <w:rsid w:val="00B958AE"/>
    <w:rsid w:val="00BB7A22"/>
    <w:rsid w:val="00BC43B6"/>
    <w:rsid w:val="00BC664F"/>
    <w:rsid w:val="00BD624E"/>
    <w:rsid w:val="00BE1A48"/>
    <w:rsid w:val="00BF3CCE"/>
    <w:rsid w:val="00BF6DEC"/>
    <w:rsid w:val="00C022C9"/>
    <w:rsid w:val="00C13A3F"/>
    <w:rsid w:val="00C51E7A"/>
    <w:rsid w:val="00C551CC"/>
    <w:rsid w:val="00C725D8"/>
    <w:rsid w:val="00C97521"/>
    <w:rsid w:val="00CA5A4C"/>
    <w:rsid w:val="00CB030D"/>
    <w:rsid w:val="00CC69D0"/>
    <w:rsid w:val="00CD6A5A"/>
    <w:rsid w:val="00CD6D1F"/>
    <w:rsid w:val="00CF08AE"/>
    <w:rsid w:val="00D044D2"/>
    <w:rsid w:val="00D065D5"/>
    <w:rsid w:val="00D127E6"/>
    <w:rsid w:val="00D16793"/>
    <w:rsid w:val="00D206E2"/>
    <w:rsid w:val="00D33181"/>
    <w:rsid w:val="00D35382"/>
    <w:rsid w:val="00D4328D"/>
    <w:rsid w:val="00D5468C"/>
    <w:rsid w:val="00D57DD8"/>
    <w:rsid w:val="00D60CF1"/>
    <w:rsid w:val="00D65218"/>
    <w:rsid w:val="00D72426"/>
    <w:rsid w:val="00D74CDE"/>
    <w:rsid w:val="00D81ECD"/>
    <w:rsid w:val="00DC6A65"/>
    <w:rsid w:val="00DD452F"/>
    <w:rsid w:val="00DD4855"/>
    <w:rsid w:val="00DD7697"/>
    <w:rsid w:val="00DE0652"/>
    <w:rsid w:val="00DE5379"/>
    <w:rsid w:val="00E03CD1"/>
    <w:rsid w:val="00E1657F"/>
    <w:rsid w:val="00E23C64"/>
    <w:rsid w:val="00E30F9C"/>
    <w:rsid w:val="00E32C70"/>
    <w:rsid w:val="00E32ECE"/>
    <w:rsid w:val="00E42269"/>
    <w:rsid w:val="00E44263"/>
    <w:rsid w:val="00E6391C"/>
    <w:rsid w:val="00E71E58"/>
    <w:rsid w:val="00EB34F0"/>
    <w:rsid w:val="00EB3C35"/>
    <w:rsid w:val="00EB5087"/>
    <w:rsid w:val="00ED2CF1"/>
    <w:rsid w:val="00EF3AAC"/>
    <w:rsid w:val="00F01431"/>
    <w:rsid w:val="00F01B37"/>
    <w:rsid w:val="00F055A7"/>
    <w:rsid w:val="00F116D5"/>
    <w:rsid w:val="00F373E4"/>
    <w:rsid w:val="00F60642"/>
    <w:rsid w:val="00F60ABD"/>
    <w:rsid w:val="00F624F8"/>
    <w:rsid w:val="00F645BB"/>
    <w:rsid w:val="00F64E3C"/>
    <w:rsid w:val="00F72AA6"/>
    <w:rsid w:val="00F74D93"/>
    <w:rsid w:val="00F75766"/>
    <w:rsid w:val="00F8361A"/>
    <w:rsid w:val="00F96875"/>
    <w:rsid w:val="00FA0832"/>
    <w:rsid w:val="00FD2C6F"/>
    <w:rsid w:val="00FD3938"/>
    <w:rsid w:val="00FD6115"/>
    <w:rsid w:val="00FD77C4"/>
    <w:rsid w:val="00FE455D"/>
    <w:rsid w:val="00FF224E"/>
    <w:rsid w:val="00FF5464"/>
    <w:rsid w:val="00FF5E1F"/>
    <w:rsid w:val="00FF77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0608B"/>
  <w15:chartTrackingRefBased/>
  <w15:docId w15:val="{54D7C242-6569-4D0F-BA50-80730355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5E1F"/>
    <w:rPr>
      <w:rFonts w:ascii="Daimler CS Light" w:hAnsi="Daimler CS Light"/>
      <w:kern w:val="0"/>
      <w:lang w:val="en-GB"/>
      <w14:ligatures w14:val="none"/>
    </w:rPr>
  </w:style>
  <w:style w:type="paragraph" w:styleId="Balk4">
    <w:name w:val="heading 4"/>
    <w:basedOn w:val="Normal"/>
    <w:next w:val="Normal"/>
    <w:link w:val="Balk4Char"/>
    <w:uiPriority w:val="9"/>
    <w:unhideWhenUsed/>
    <w:qFormat/>
    <w:rsid w:val="003266F3"/>
    <w:pPr>
      <w:keepNext/>
      <w:keepLines/>
      <w:spacing w:before="280" w:after="80" w:line="276" w:lineRule="auto"/>
      <w:outlineLvl w:val="3"/>
    </w:pPr>
    <w:rPr>
      <w:rFonts w:ascii="Arial" w:eastAsia="Arial" w:hAnsi="Arial" w:cs="Arial"/>
      <w:color w:val="666666"/>
      <w:sz w:val="24"/>
      <w:szCs w:val="24"/>
      <w:lang w:val="en"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5E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F5E1F"/>
    <w:rPr>
      <w:rFonts w:ascii="Daimler CS Light" w:hAnsi="Daimler CS Light"/>
      <w:kern w:val="0"/>
      <w:lang w:val="en-GB"/>
      <w14:ligatures w14:val="none"/>
    </w:rPr>
  </w:style>
  <w:style w:type="paragraph" w:styleId="AltBilgi">
    <w:name w:val="footer"/>
    <w:basedOn w:val="Normal"/>
    <w:link w:val="AltBilgiChar"/>
    <w:uiPriority w:val="99"/>
    <w:unhideWhenUsed/>
    <w:rsid w:val="00FF5E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F5E1F"/>
    <w:rPr>
      <w:rFonts w:ascii="Daimler CS Light" w:hAnsi="Daimler CS Light"/>
      <w:kern w:val="0"/>
      <w:lang w:val="en-GB"/>
      <w14:ligatures w14:val="none"/>
    </w:rPr>
  </w:style>
  <w:style w:type="character" w:styleId="SayfaNumaras">
    <w:name w:val="page number"/>
    <w:basedOn w:val="VarsaylanParagrafYazTipi"/>
    <w:semiHidden/>
    <w:rsid w:val="00FF5E1F"/>
  </w:style>
  <w:style w:type="paragraph" w:customStyle="1" w:styleId="09Seitenzahl">
    <w:name w:val="09_Seitenzahl"/>
    <w:basedOn w:val="Normal"/>
    <w:rsid w:val="00FF5E1F"/>
    <w:pPr>
      <w:framePr w:w="1556" w:h="289" w:wrap="around" w:vAnchor="page" w:hAnchor="page" w:x="9688" w:y="16072"/>
      <w:spacing w:after="0" w:line="380" w:lineRule="exact"/>
      <w:jc w:val="right"/>
    </w:pPr>
    <w:rPr>
      <w:rFonts w:eastAsia="Times New Roman" w:cs="Times New Roman"/>
      <w:noProof/>
      <w:sz w:val="15"/>
      <w:szCs w:val="15"/>
    </w:rPr>
  </w:style>
  <w:style w:type="character" w:styleId="Kpr">
    <w:name w:val="Hyperlink"/>
    <w:basedOn w:val="VarsaylanParagrafYazTipi"/>
    <w:uiPriority w:val="99"/>
    <w:unhideWhenUsed/>
    <w:rsid w:val="00FF5E1F"/>
    <w:rPr>
      <w:color w:val="0563C1" w:themeColor="hyperlink"/>
      <w:u w:val="single"/>
    </w:rPr>
  </w:style>
  <w:style w:type="paragraph" w:styleId="ListeParagraf">
    <w:name w:val="List Paragraph"/>
    <w:basedOn w:val="Normal"/>
    <w:uiPriority w:val="34"/>
    <w:qFormat/>
    <w:rsid w:val="00FF5E1F"/>
    <w:pPr>
      <w:ind w:left="720"/>
      <w:contextualSpacing/>
    </w:pPr>
  </w:style>
  <w:style w:type="paragraph" w:styleId="Dzeltme">
    <w:name w:val="Revision"/>
    <w:hidden/>
    <w:uiPriority w:val="99"/>
    <w:semiHidden/>
    <w:rsid w:val="00E03CD1"/>
    <w:pPr>
      <w:spacing w:after="0" w:line="240" w:lineRule="auto"/>
    </w:pPr>
    <w:rPr>
      <w:rFonts w:ascii="Daimler CS Light" w:hAnsi="Daimler CS Light"/>
      <w:kern w:val="0"/>
      <w:lang w:val="en-GB"/>
      <w14:ligatures w14:val="none"/>
    </w:rPr>
  </w:style>
  <w:style w:type="character" w:styleId="AklamaBavurusu">
    <w:name w:val="annotation reference"/>
    <w:basedOn w:val="VarsaylanParagrafYazTipi"/>
    <w:uiPriority w:val="99"/>
    <w:semiHidden/>
    <w:unhideWhenUsed/>
    <w:rsid w:val="00895AE6"/>
    <w:rPr>
      <w:sz w:val="16"/>
      <w:szCs w:val="16"/>
    </w:rPr>
  </w:style>
  <w:style w:type="paragraph" w:styleId="AklamaMetni">
    <w:name w:val="annotation text"/>
    <w:basedOn w:val="Normal"/>
    <w:link w:val="AklamaMetniChar"/>
    <w:uiPriority w:val="99"/>
    <w:semiHidden/>
    <w:unhideWhenUsed/>
    <w:rsid w:val="00895AE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95AE6"/>
    <w:rPr>
      <w:rFonts w:ascii="Daimler CS Light" w:hAnsi="Daimler CS Light"/>
      <w:kern w:val="0"/>
      <w:sz w:val="20"/>
      <w:szCs w:val="20"/>
      <w:lang w:val="en-GB"/>
      <w14:ligatures w14:val="none"/>
    </w:rPr>
  </w:style>
  <w:style w:type="paragraph" w:styleId="AklamaKonusu">
    <w:name w:val="annotation subject"/>
    <w:basedOn w:val="AklamaMetni"/>
    <w:next w:val="AklamaMetni"/>
    <w:link w:val="AklamaKonusuChar"/>
    <w:uiPriority w:val="99"/>
    <w:semiHidden/>
    <w:unhideWhenUsed/>
    <w:rsid w:val="00895AE6"/>
    <w:rPr>
      <w:b/>
      <w:bCs/>
    </w:rPr>
  </w:style>
  <w:style w:type="character" w:customStyle="1" w:styleId="AklamaKonusuChar">
    <w:name w:val="Açıklama Konusu Char"/>
    <w:basedOn w:val="AklamaMetniChar"/>
    <w:link w:val="AklamaKonusu"/>
    <w:uiPriority w:val="99"/>
    <w:semiHidden/>
    <w:rsid w:val="00895AE6"/>
    <w:rPr>
      <w:rFonts w:ascii="Daimler CS Light" w:hAnsi="Daimler CS Light"/>
      <w:b/>
      <w:bCs/>
      <w:kern w:val="0"/>
      <w:sz w:val="20"/>
      <w:szCs w:val="20"/>
      <w:lang w:val="en-GB"/>
      <w14:ligatures w14:val="none"/>
    </w:rPr>
  </w:style>
  <w:style w:type="character" w:styleId="zmlenmeyenBahsetme">
    <w:name w:val="Unresolved Mention"/>
    <w:basedOn w:val="VarsaylanParagrafYazTipi"/>
    <w:uiPriority w:val="99"/>
    <w:semiHidden/>
    <w:unhideWhenUsed/>
    <w:rsid w:val="0020045E"/>
    <w:rPr>
      <w:color w:val="605E5C"/>
      <w:shd w:val="clear" w:color="auto" w:fill="E1DFDD"/>
    </w:rPr>
  </w:style>
  <w:style w:type="character" w:styleId="zlenenKpr">
    <w:name w:val="FollowedHyperlink"/>
    <w:basedOn w:val="VarsaylanParagrafYazTipi"/>
    <w:uiPriority w:val="99"/>
    <w:semiHidden/>
    <w:unhideWhenUsed/>
    <w:rsid w:val="00B51634"/>
    <w:rPr>
      <w:color w:val="954F72" w:themeColor="followedHyperlink"/>
      <w:u w:val="single"/>
    </w:rPr>
  </w:style>
  <w:style w:type="character" w:customStyle="1" w:styleId="Balk4Char">
    <w:name w:val="Başlık 4 Char"/>
    <w:basedOn w:val="VarsaylanParagrafYazTipi"/>
    <w:link w:val="Balk4"/>
    <w:uiPriority w:val="9"/>
    <w:rsid w:val="003266F3"/>
    <w:rPr>
      <w:rFonts w:ascii="Arial" w:eastAsia="Arial" w:hAnsi="Arial" w:cs="Arial"/>
      <w:color w:val="666666"/>
      <w:kern w:val="0"/>
      <w:sz w:val="24"/>
      <w:szCs w:val="24"/>
      <w:lang w:val="en"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346535">
      <w:bodyDiv w:val="1"/>
      <w:marLeft w:val="0"/>
      <w:marRight w:val="0"/>
      <w:marTop w:val="0"/>
      <w:marBottom w:val="0"/>
      <w:divBdr>
        <w:top w:val="none" w:sz="0" w:space="0" w:color="auto"/>
        <w:left w:val="none" w:sz="0" w:space="0" w:color="auto"/>
        <w:bottom w:val="none" w:sz="0" w:space="0" w:color="auto"/>
        <w:right w:val="none" w:sz="0" w:space="0" w:color="auto"/>
      </w:divBdr>
    </w:div>
    <w:div w:id="1064259117">
      <w:bodyDiv w:val="1"/>
      <w:marLeft w:val="0"/>
      <w:marRight w:val="0"/>
      <w:marTop w:val="0"/>
      <w:marBottom w:val="0"/>
      <w:divBdr>
        <w:top w:val="none" w:sz="0" w:space="0" w:color="auto"/>
        <w:left w:val="none" w:sz="0" w:space="0" w:color="auto"/>
        <w:bottom w:val="none" w:sz="0" w:space="0" w:color="auto"/>
        <w:right w:val="none" w:sz="0" w:space="0" w:color="auto"/>
      </w:divBdr>
    </w:div>
    <w:div w:id="162353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rcedes-benz.com.tr/passengercars/brand/shes-mercedes/she-is-mentoring.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e.tl/t-C2jprEIQo0"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mercedes-benz.com.tr/passengercars/brand/shes-mercedes/she-is-mentoring.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855</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Ayşin Özen</dc:creator>
  <cp:keywords/>
  <dc:description/>
  <cp:lastModifiedBy>Şevval  Arslan</cp:lastModifiedBy>
  <cp:revision>5</cp:revision>
  <dcterms:created xsi:type="dcterms:W3CDTF">2025-10-31T08:25:00Z</dcterms:created>
  <dcterms:modified xsi:type="dcterms:W3CDTF">2026-02-16T07:29:00Z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2024-05-24T17:50:01Z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e0526b10-221a-4282-b20f-3b2ac9ea9d2e</vt:lpwstr>
  </property>
  <property fmtid="{D5CDD505-2E9C-101B-9397-08002B2CF9AE}" pid="8" name="MSIP_Label_924dbb1d-991d-4bbd-aad5-33bac1d8ffaf_ContentBits">
    <vt:lpwstr>0</vt:lpwstr>
  </property>
</Properties>
</file>